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5F" w:rsidRDefault="00A5545F" w:rsidP="00A5545F">
      <w:pPr>
        <w:jc w:val="right"/>
      </w:pPr>
      <w:r w:rsidRPr="00D80D49">
        <w:object w:dxaOrig="5699" w:dyaOrig="6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3pt;height:88.95pt" o:ole="">
            <v:imagedata r:id="rId6" o:title=""/>
          </v:shape>
          <o:OLEObject Type="Embed" ProgID="MSPhotoEd.3" ShapeID="_x0000_i1025" DrawAspect="Content" ObjectID="_1654075792" r:id="rId7"/>
        </w:object>
      </w:r>
    </w:p>
    <w:p w:rsidR="00A5545F" w:rsidRDefault="00A5545F" w:rsidP="00FE04D4">
      <w:pPr>
        <w:jc w:val="both"/>
        <w:rPr>
          <w:sz w:val="24"/>
          <w:szCs w:val="24"/>
        </w:rPr>
      </w:pPr>
    </w:p>
    <w:p w:rsidR="00A5545F" w:rsidRDefault="00A5545F" w:rsidP="00A5545F">
      <w:pPr>
        <w:jc w:val="center"/>
        <w:rPr>
          <w:sz w:val="40"/>
          <w:szCs w:val="40"/>
        </w:rPr>
      </w:pPr>
    </w:p>
    <w:p w:rsidR="00A5545F" w:rsidRDefault="00A5545F" w:rsidP="00A5545F">
      <w:pPr>
        <w:rPr>
          <w:sz w:val="40"/>
          <w:szCs w:val="40"/>
        </w:rPr>
      </w:pPr>
    </w:p>
    <w:p w:rsidR="00A5545F" w:rsidRDefault="00A5545F" w:rsidP="00A5545F">
      <w:pPr>
        <w:rPr>
          <w:sz w:val="40"/>
          <w:szCs w:val="40"/>
        </w:rPr>
      </w:pPr>
    </w:p>
    <w:p w:rsidR="00A5545F" w:rsidRDefault="00A5545F" w:rsidP="00A5545F">
      <w:pPr>
        <w:jc w:val="center"/>
        <w:rPr>
          <w:sz w:val="40"/>
          <w:szCs w:val="40"/>
        </w:rPr>
      </w:pPr>
    </w:p>
    <w:p w:rsidR="00A5545F" w:rsidRPr="00A5545F" w:rsidRDefault="00A5545F" w:rsidP="00A5545F">
      <w:pPr>
        <w:jc w:val="center"/>
        <w:rPr>
          <w:sz w:val="40"/>
          <w:szCs w:val="40"/>
        </w:rPr>
      </w:pPr>
      <w:r w:rsidRPr="00A5545F">
        <w:rPr>
          <w:sz w:val="40"/>
          <w:szCs w:val="40"/>
        </w:rPr>
        <w:t>PLA D’ACOLLIDA DELS INFANTS I LES FAMÍLIES  ESCOLA BRESSOL “ ELS OCELLETS”</w:t>
      </w:r>
    </w:p>
    <w:p w:rsidR="00A5545F" w:rsidRDefault="00A5545F" w:rsidP="00FE04D4">
      <w:pPr>
        <w:jc w:val="both"/>
        <w:rPr>
          <w:sz w:val="24"/>
          <w:szCs w:val="24"/>
        </w:rPr>
      </w:pPr>
    </w:p>
    <w:p w:rsidR="00A5545F" w:rsidRDefault="00A5545F" w:rsidP="00FE04D4">
      <w:pPr>
        <w:jc w:val="both"/>
        <w:rPr>
          <w:sz w:val="24"/>
          <w:szCs w:val="24"/>
        </w:rPr>
      </w:pPr>
    </w:p>
    <w:p w:rsidR="00A5545F" w:rsidRDefault="00A5545F" w:rsidP="00FE04D4">
      <w:pPr>
        <w:jc w:val="both"/>
        <w:rPr>
          <w:sz w:val="24"/>
          <w:szCs w:val="24"/>
        </w:rPr>
      </w:pPr>
    </w:p>
    <w:p w:rsidR="00A5545F" w:rsidRDefault="00A5545F" w:rsidP="00FE04D4">
      <w:pPr>
        <w:jc w:val="both"/>
        <w:rPr>
          <w:sz w:val="24"/>
          <w:szCs w:val="24"/>
        </w:rPr>
      </w:pPr>
    </w:p>
    <w:p w:rsidR="00A5545F" w:rsidRDefault="00A5545F" w:rsidP="00FE04D4">
      <w:pPr>
        <w:jc w:val="both"/>
        <w:rPr>
          <w:sz w:val="24"/>
          <w:szCs w:val="24"/>
        </w:rPr>
      </w:pPr>
    </w:p>
    <w:p w:rsidR="00A5545F" w:rsidRDefault="00A5545F" w:rsidP="00FE04D4">
      <w:pPr>
        <w:jc w:val="both"/>
        <w:rPr>
          <w:sz w:val="24"/>
          <w:szCs w:val="24"/>
        </w:rPr>
      </w:pPr>
    </w:p>
    <w:p w:rsidR="00A5545F" w:rsidRDefault="00A5545F" w:rsidP="00FE04D4">
      <w:pPr>
        <w:jc w:val="both"/>
        <w:rPr>
          <w:sz w:val="24"/>
          <w:szCs w:val="24"/>
        </w:rPr>
      </w:pPr>
    </w:p>
    <w:p w:rsidR="00A5545F" w:rsidRDefault="00A5545F" w:rsidP="00FE04D4">
      <w:pPr>
        <w:jc w:val="both"/>
        <w:rPr>
          <w:sz w:val="24"/>
          <w:szCs w:val="24"/>
        </w:rPr>
      </w:pPr>
    </w:p>
    <w:p w:rsidR="00A5545F" w:rsidRDefault="00A5545F" w:rsidP="00FE04D4">
      <w:pPr>
        <w:jc w:val="both"/>
        <w:rPr>
          <w:sz w:val="24"/>
          <w:szCs w:val="24"/>
        </w:rPr>
      </w:pPr>
    </w:p>
    <w:p w:rsidR="00A5545F" w:rsidRDefault="00A5545F" w:rsidP="00FE04D4">
      <w:pPr>
        <w:jc w:val="both"/>
        <w:rPr>
          <w:sz w:val="24"/>
          <w:szCs w:val="24"/>
        </w:rPr>
      </w:pPr>
    </w:p>
    <w:p w:rsidR="00A5545F" w:rsidRDefault="00A5545F" w:rsidP="00FE04D4">
      <w:pPr>
        <w:jc w:val="both"/>
        <w:rPr>
          <w:sz w:val="24"/>
          <w:szCs w:val="24"/>
        </w:rPr>
      </w:pPr>
    </w:p>
    <w:p w:rsidR="00A5545F" w:rsidRDefault="00A5545F" w:rsidP="00FE04D4">
      <w:pPr>
        <w:jc w:val="both"/>
        <w:rPr>
          <w:sz w:val="24"/>
          <w:szCs w:val="24"/>
        </w:rPr>
      </w:pPr>
    </w:p>
    <w:p w:rsidR="00A5545F" w:rsidRDefault="00A5545F" w:rsidP="00FE04D4">
      <w:pPr>
        <w:jc w:val="both"/>
        <w:rPr>
          <w:sz w:val="24"/>
          <w:szCs w:val="24"/>
        </w:rPr>
      </w:pPr>
    </w:p>
    <w:p w:rsidR="00A5545F" w:rsidRDefault="00A5545F" w:rsidP="00FE04D4">
      <w:pPr>
        <w:jc w:val="both"/>
        <w:rPr>
          <w:sz w:val="24"/>
          <w:szCs w:val="24"/>
        </w:rPr>
      </w:pPr>
    </w:p>
    <w:p w:rsidR="000B0706" w:rsidRPr="00A5545F" w:rsidRDefault="006708F9" w:rsidP="00FE04D4">
      <w:pPr>
        <w:jc w:val="both"/>
        <w:rPr>
          <w:b/>
          <w:sz w:val="24"/>
          <w:szCs w:val="24"/>
        </w:rPr>
      </w:pPr>
      <w:r w:rsidRPr="00A5545F">
        <w:rPr>
          <w:b/>
          <w:sz w:val="24"/>
          <w:szCs w:val="24"/>
        </w:rPr>
        <w:t>PLA D’ACOLLIDA DELS INFANTS I LES FAMÍLIES  ESCOLA BRESSOL “ ELS OCELLETS”</w:t>
      </w:r>
    </w:p>
    <w:p w:rsidR="00D10EB0" w:rsidRDefault="00D10EB0" w:rsidP="00FE04D4">
      <w:pPr>
        <w:jc w:val="both"/>
        <w:rPr>
          <w:sz w:val="24"/>
          <w:szCs w:val="24"/>
        </w:rPr>
      </w:pPr>
      <w:r>
        <w:rPr>
          <w:sz w:val="24"/>
          <w:szCs w:val="24"/>
        </w:rPr>
        <w:t>El pla d’acollida</w:t>
      </w:r>
      <w:r w:rsidR="00D75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un conjunt d’actuacions que iniciem en el moment que s’incorpora </w:t>
      </w:r>
      <w:r w:rsidR="00D75B26">
        <w:rPr>
          <w:sz w:val="24"/>
          <w:szCs w:val="24"/>
        </w:rPr>
        <w:t>algú nou en el nostre entorn educatius, inclou a les famílies, als infants , educadors , membres del consell... bàsicament per facilitat l’adaptació al nou entorn.</w:t>
      </w:r>
    </w:p>
    <w:p w:rsidR="00B71C0F" w:rsidRPr="00B71C0F" w:rsidRDefault="00D10EB0" w:rsidP="00FE04D4">
      <w:pPr>
        <w:jc w:val="both"/>
        <w:rPr>
          <w:b/>
          <w:color w:val="FF0000"/>
          <w:sz w:val="24"/>
          <w:szCs w:val="24"/>
        </w:rPr>
      </w:pPr>
      <w:r w:rsidRPr="00B71C0F">
        <w:rPr>
          <w:b/>
          <w:color w:val="FF0000"/>
          <w:sz w:val="24"/>
          <w:szCs w:val="24"/>
        </w:rPr>
        <w:t>L’acollida dels infant i les seves famílies</w:t>
      </w:r>
      <w:r w:rsidR="00B71C0F" w:rsidRPr="00B71C0F">
        <w:rPr>
          <w:b/>
          <w:color w:val="FF0000"/>
          <w:sz w:val="24"/>
          <w:szCs w:val="24"/>
        </w:rPr>
        <w:t xml:space="preserve">. </w:t>
      </w:r>
    </w:p>
    <w:p w:rsidR="006708F9" w:rsidRPr="00B71C0F" w:rsidRDefault="00B71C0F" w:rsidP="00FE04D4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71C0F">
        <w:rPr>
          <w:b/>
          <w:sz w:val="24"/>
          <w:szCs w:val="24"/>
        </w:rPr>
        <w:t>P</w:t>
      </w:r>
      <w:r w:rsidR="00D10EB0" w:rsidRPr="00B71C0F">
        <w:rPr>
          <w:b/>
          <w:sz w:val="24"/>
          <w:szCs w:val="24"/>
        </w:rPr>
        <w:t>rincipis els quals orientaran la nostra acollida:</w:t>
      </w:r>
    </w:p>
    <w:p w:rsidR="00B71C0F" w:rsidRPr="00B71C0F" w:rsidRDefault="00B71C0F" w:rsidP="00FE04D4">
      <w:pPr>
        <w:pStyle w:val="Prrafodelista"/>
        <w:ind w:left="1080"/>
        <w:jc w:val="both"/>
        <w:rPr>
          <w:sz w:val="24"/>
          <w:szCs w:val="24"/>
        </w:rPr>
      </w:pPr>
    </w:p>
    <w:p w:rsidR="00D10EB0" w:rsidRDefault="00D10EB0" w:rsidP="00FE04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Respecte a les famílies</w:t>
      </w:r>
      <w:r w:rsidR="00D75B26">
        <w:rPr>
          <w:sz w:val="24"/>
          <w:szCs w:val="24"/>
        </w:rPr>
        <w:t xml:space="preserve">. </w:t>
      </w:r>
    </w:p>
    <w:p w:rsidR="00D75B26" w:rsidRDefault="00D75B26" w:rsidP="00FE04D4">
      <w:pPr>
        <w:pStyle w:val="Prrafodelista"/>
        <w:jc w:val="both"/>
        <w:rPr>
          <w:sz w:val="24"/>
          <w:szCs w:val="24"/>
        </w:rPr>
      </w:pPr>
    </w:p>
    <w:p w:rsidR="00D75B26" w:rsidRDefault="00D75B26" w:rsidP="00FE04D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Hem d’informar a les famílies sobre el funcionament i l’organització de l’escola bressol.</w:t>
      </w:r>
    </w:p>
    <w:p w:rsidR="00D75B26" w:rsidRDefault="00D75B26" w:rsidP="00FE04D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Buscarem el moment per poder fer aquest procés amb tranquil·litat i el més individual possible, per poder aclarir dubtes , preguntes , inquietuds... </w:t>
      </w:r>
    </w:p>
    <w:p w:rsidR="00D75B26" w:rsidRDefault="00D75B26" w:rsidP="00FE04D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Hem de tenir en compte  que no totes les famílies tenen les mateixes pautes culturals , de criança  i expectatives, per tant , les hem d’acollir i arribar a acords.</w:t>
      </w:r>
    </w:p>
    <w:p w:rsidR="00D75B26" w:rsidRDefault="00D75B26" w:rsidP="00FE04D4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000"/>
      </w:tblGrid>
      <w:tr w:rsidR="00D75B26" w:rsidTr="007248B6">
        <w:tc>
          <w:tcPr>
            <w:tcW w:w="8644" w:type="dxa"/>
          </w:tcPr>
          <w:p w:rsidR="00D75B26" w:rsidRDefault="00D75B26" w:rsidP="00FE04D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Creiem que un moment idoni per fer això és el dia de jornades de portes obertes.</w:t>
            </w:r>
          </w:p>
        </w:tc>
      </w:tr>
    </w:tbl>
    <w:p w:rsidR="00D75B26" w:rsidRDefault="00D75B26" w:rsidP="00FE04D4">
      <w:pPr>
        <w:pStyle w:val="Prrafodelista"/>
        <w:jc w:val="both"/>
        <w:rPr>
          <w:sz w:val="24"/>
          <w:szCs w:val="24"/>
        </w:rPr>
      </w:pPr>
    </w:p>
    <w:p w:rsidR="00D75B26" w:rsidRDefault="00D75B26" w:rsidP="00FE04D4">
      <w:pPr>
        <w:pStyle w:val="Prrafodelista"/>
        <w:jc w:val="both"/>
        <w:rPr>
          <w:sz w:val="24"/>
          <w:szCs w:val="24"/>
        </w:rPr>
      </w:pPr>
    </w:p>
    <w:p w:rsidR="00D10EB0" w:rsidRDefault="00D10EB0" w:rsidP="00FE04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Respecte a l’infant</w:t>
      </w:r>
    </w:p>
    <w:p w:rsidR="00D75B26" w:rsidRDefault="00D75B26" w:rsidP="00FE04D4">
      <w:pPr>
        <w:pStyle w:val="Prrafodelista"/>
        <w:jc w:val="both"/>
        <w:rPr>
          <w:sz w:val="24"/>
          <w:szCs w:val="24"/>
        </w:rPr>
      </w:pPr>
    </w:p>
    <w:p w:rsidR="00D75B26" w:rsidRDefault="00AA7B6C" w:rsidP="00FE04D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El nostre objectiu principal es assegurar un bon acolliment de l’infant , des del primer moment que entra per la nostra escola.</w:t>
      </w:r>
    </w:p>
    <w:p w:rsidR="00AA7B6C" w:rsidRDefault="00AA7B6C" w:rsidP="00FE04D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Respectar el seu ritme i les seves necessitats en tot moment.</w:t>
      </w:r>
    </w:p>
    <w:p w:rsidR="00AA7B6C" w:rsidRDefault="00AA7B6C" w:rsidP="00FE04D4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000"/>
      </w:tblGrid>
      <w:tr w:rsidR="00AA7B6C" w:rsidTr="007248B6">
        <w:tc>
          <w:tcPr>
            <w:tcW w:w="8644" w:type="dxa"/>
          </w:tcPr>
          <w:p w:rsidR="00AA7B6C" w:rsidRDefault="00AA7B6C" w:rsidP="00FE04D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 elaborat un document, per tant hem reflexionat intensament, sobre el moment de l’adaptació.</w:t>
            </w:r>
          </w:p>
          <w:p w:rsidR="00FD1024" w:rsidRDefault="00FD1024" w:rsidP="00FE04D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nosaltres l’adaptació s’inicia en el primer moment que la família es posa en contacte per primer cop amb l’escola.</w:t>
            </w:r>
          </w:p>
        </w:tc>
      </w:tr>
    </w:tbl>
    <w:p w:rsidR="00AA7B6C" w:rsidRDefault="00AA7B6C" w:rsidP="00FE04D4">
      <w:pPr>
        <w:pStyle w:val="Prrafodelista"/>
        <w:jc w:val="both"/>
        <w:rPr>
          <w:sz w:val="24"/>
          <w:szCs w:val="24"/>
        </w:rPr>
      </w:pPr>
    </w:p>
    <w:p w:rsidR="00AA7B6C" w:rsidRDefault="00AA7B6C" w:rsidP="00FE04D4">
      <w:pPr>
        <w:pStyle w:val="Prrafodelista"/>
        <w:jc w:val="both"/>
        <w:rPr>
          <w:sz w:val="24"/>
          <w:szCs w:val="24"/>
        </w:rPr>
      </w:pPr>
    </w:p>
    <w:p w:rsidR="00D10EB0" w:rsidRDefault="00D10EB0" w:rsidP="00FE04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Respecte als educadors</w:t>
      </w:r>
    </w:p>
    <w:p w:rsidR="00AA7B6C" w:rsidRDefault="00AA7B6C" w:rsidP="00FE04D4">
      <w:pPr>
        <w:pStyle w:val="Prrafodelista"/>
        <w:jc w:val="both"/>
        <w:rPr>
          <w:sz w:val="24"/>
          <w:szCs w:val="24"/>
        </w:rPr>
      </w:pPr>
    </w:p>
    <w:p w:rsidR="00FD1024" w:rsidRPr="00FD1024" w:rsidRDefault="00AA7B6C" w:rsidP="00FE04D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Totes i tots formem part de l’entorn educatiu, per tant , em d’estar informats de tot allò que passa dins l’</w:t>
      </w:r>
      <w:r w:rsidR="00E12EA5">
        <w:rPr>
          <w:sz w:val="24"/>
          <w:szCs w:val="24"/>
        </w:rPr>
        <w:t>escola, el funcionament, el projectes...</w:t>
      </w:r>
    </w:p>
    <w:p w:rsidR="00AA7B6C" w:rsidRDefault="00AA7B6C" w:rsidP="00FE04D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Atendre a tots els dubtes generats , preocupacions o inquietuds per part de l’equip educatiu.</w:t>
      </w:r>
    </w:p>
    <w:p w:rsidR="00FD1024" w:rsidRDefault="00FD1024" w:rsidP="00FE04D4">
      <w:pPr>
        <w:pStyle w:val="Prrafodelista"/>
        <w:jc w:val="both"/>
        <w:rPr>
          <w:sz w:val="24"/>
          <w:szCs w:val="24"/>
        </w:rPr>
      </w:pPr>
    </w:p>
    <w:p w:rsidR="007248B6" w:rsidRDefault="007248B6" w:rsidP="00FE04D4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71C0F">
        <w:rPr>
          <w:b/>
          <w:sz w:val="24"/>
          <w:szCs w:val="24"/>
        </w:rPr>
        <w:t>Inici de l’escola bressol.</w:t>
      </w:r>
    </w:p>
    <w:p w:rsidR="00B71C0F" w:rsidRPr="00B71C0F" w:rsidRDefault="00B71C0F" w:rsidP="00FE04D4">
      <w:pPr>
        <w:pStyle w:val="Prrafodelista"/>
        <w:ind w:left="1080"/>
        <w:jc w:val="both"/>
        <w:rPr>
          <w:b/>
          <w:sz w:val="24"/>
          <w:szCs w:val="24"/>
        </w:rPr>
      </w:pPr>
    </w:p>
    <w:p w:rsidR="00FD1024" w:rsidRDefault="00FD1024" w:rsidP="00FE04D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importància del primer contacte.</w:t>
      </w:r>
    </w:p>
    <w:p w:rsidR="007248B6" w:rsidRPr="007248B6" w:rsidRDefault="007248B6" w:rsidP="00FE04D4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es-ES"/>
        </w:rPr>
      </w:pPr>
      <w:r>
        <w:rPr>
          <w:rFonts w:eastAsia="Times New Roman" w:cstheme="minorHAnsi"/>
          <w:snapToGrid w:val="0"/>
          <w:sz w:val="24"/>
          <w:szCs w:val="24"/>
          <w:lang w:eastAsia="es-ES"/>
        </w:rPr>
        <w:t>E</w:t>
      </w:r>
      <w:r w:rsidRPr="007248B6">
        <w:rPr>
          <w:rFonts w:eastAsia="Times New Roman" w:cstheme="minorHAnsi"/>
          <w:snapToGrid w:val="0"/>
          <w:sz w:val="24"/>
          <w:szCs w:val="24"/>
          <w:lang w:eastAsia="es-ES"/>
        </w:rPr>
        <w:t xml:space="preserve">l </w:t>
      </w:r>
      <w:r w:rsidRPr="007248B6">
        <w:rPr>
          <w:rFonts w:eastAsia="Times New Roman" w:cstheme="minorHAnsi"/>
          <w:b/>
          <w:snapToGrid w:val="0"/>
          <w:sz w:val="24"/>
          <w:szCs w:val="24"/>
          <w:lang w:eastAsia="es-ES"/>
        </w:rPr>
        <w:t>dia de les PORTER OBERTES</w:t>
      </w:r>
      <w:r w:rsidRPr="007248B6">
        <w:rPr>
          <w:rFonts w:eastAsia="Times New Roman" w:cstheme="minorHAnsi"/>
          <w:snapToGrid w:val="0"/>
          <w:sz w:val="24"/>
          <w:szCs w:val="24"/>
          <w:lang w:eastAsia="es-ES"/>
        </w:rPr>
        <w:t>, com organitzem aquest moment:</w:t>
      </w:r>
    </w:p>
    <w:p w:rsidR="007248B6" w:rsidRPr="007248B6" w:rsidRDefault="007248B6" w:rsidP="00FE04D4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48B6" w:rsidRPr="007248B6" w:rsidTr="00991E83">
        <w:tc>
          <w:tcPr>
            <w:tcW w:w="864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248B6" w:rsidRPr="007248B6" w:rsidRDefault="007248B6" w:rsidP="00FE04D4">
            <w:pPr>
              <w:widowControl w:val="0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</w:pPr>
            <w:r w:rsidRPr="007248B6"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  <w:t>El dia de jornades de portes obertes és un dissabte ( aproximadament l´últim del mes d’abril).</w:t>
            </w:r>
          </w:p>
          <w:p w:rsidR="007248B6" w:rsidRPr="007248B6" w:rsidRDefault="007248B6" w:rsidP="00FE04D4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</w:pPr>
            <w:r w:rsidRPr="007248B6"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  <w:t>Horari de 11h a 13h</w:t>
            </w:r>
          </w:p>
          <w:p w:rsidR="007248B6" w:rsidRPr="007248B6" w:rsidRDefault="007248B6" w:rsidP="00FE04D4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</w:pPr>
            <w:r w:rsidRPr="007248B6"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  <w:t>Hi som totes les educadores</w:t>
            </w:r>
          </w:p>
          <w:p w:rsidR="007248B6" w:rsidRPr="007248B6" w:rsidRDefault="007248B6" w:rsidP="00FE04D4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</w:pPr>
            <w:r w:rsidRPr="007248B6"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  <w:t>Els pares i mares poden passejar per la llar tranquil·lament, i fer les preguntes que vulguin.</w:t>
            </w:r>
          </w:p>
          <w:p w:rsidR="007248B6" w:rsidRPr="007248B6" w:rsidRDefault="007248B6" w:rsidP="00FE04D4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</w:pPr>
            <w:r w:rsidRPr="007248B6"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  <w:t>Procurem que els acompanyi una educadora, per tal de poder atendre totes les qüestions que plantegin.</w:t>
            </w:r>
          </w:p>
          <w:p w:rsidR="007248B6" w:rsidRPr="007248B6" w:rsidRDefault="007248B6" w:rsidP="00FE04D4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</w:pPr>
            <w:r w:rsidRPr="007248B6"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  <w:t>Les educadores van explicant el funcionament de l’escola, els espais...</w:t>
            </w:r>
          </w:p>
          <w:p w:rsidR="007248B6" w:rsidRPr="007248B6" w:rsidRDefault="007248B6" w:rsidP="00FE04D4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</w:pPr>
            <w:r w:rsidRPr="007248B6"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  <w:t xml:space="preserve">Al acabar la visita se’ls dona un </w:t>
            </w:r>
            <w:proofErr w:type="spellStart"/>
            <w:r w:rsidRPr="007248B6"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  <w:t>dipting</w:t>
            </w:r>
            <w:proofErr w:type="spellEnd"/>
            <w:r w:rsidRPr="007248B6"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  <w:t xml:space="preserve"> amb la informació essencial de l’escola, ordenança fiscal, autorització bancària, autorització de serveis, dades personals de l’alumne, formalització de preinscripció, instància general de l’ajuntament, la fitxa d’inscripció ( full del departament) .</w:t>
            </w:r>
          </w:p>
          <w:p w:rsidR="007248B6" w:rsidRPr="007248B6" w:rsidRDefault="007248B6" w:rsidP="00FE04D4">
            <w:pPr>
              <w:widowControl w:val="0"/>
              <w:numPr>
                <w:ilvl w:val="0"/>
                <w:numId w:val="3"/>
              </w:numPr>
              <w:contextualSpacing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</w:pPr>
            <w:r w:rsidRPr="007248B6"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  <w:t xml:space="preserve">Presentació d´un </w:t>
            </w:r>
            <w:proofErr w:type="spellStart"/>
            <w:r w:rsidRPr="007248B6"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  <w:t>power</w:t>
            </w:r>
            <w:proofErr w:type="spellEnd"/>
            <w:r w:rsidRPr="007248B6"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248B6"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  <w:t>point</w:t>
            </w:r>
            <w:proofErr w:type="spellEnd"/>
            <w:r w:rsidRPr="007248B6"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  <w:t xml:space="preserve"> amb imatges de la llar ( activitats , estones joc, racons.....)</w:t>
            </w:r>
          </w:p>
        </w:tc>
      </w:tr>
    </w:tbl>
    <w:p w:rsidR="007248B6" w:rsidRPr="007248B6" w:rsidRDefault="007248B6" w:rsidP="00FE04D4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  <w:lang w:eastAsia="es-ES"/>
        </w:rPr>
      </w:pPr>
    </w:p>
    <w:p w:rsidR="007248B6" w:rsidRPr="007248B6" w:rsidRDefault="007248B6" w:rsidP="00FE04D4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es-ES"/>
        </w:rPr>
      </w:pPr>
      <w:r w:rsidRPr="007248B6">
        <w:rPr>
          <w:rFonts w:eastAsia="Times New Roman" w:cstheme="minorHAnsi"/>
          <w:snapToGrid w:val="0"/>
          <w:sz w:val="24"/>
          <w:szCs w:val="24"/>
          <w:lang w:eastAsia="es-ES"/>
        </w:rPr>
        <w:t xml:space="preserve">El moment en que </w:t>
      </w:r>
      <w:r w:rsidRPr="007248B6">
        <w:rPr>
          <w:rFonts w:eastAsia="Times New Roman" w:cstheme="minorHAnsi"/>
          <w:b/>
          <w:snapToGrid w:val="0"/>
          <w:sz w:val="24"/>
          <w:szCs w:val="24"/>
          <w:lang w:eastAsia="es-ES"/>
        </w:rPr>
        <w:t>porten els papers de la preinscripció:</w:t>
      </w:r>
    </w:p>
    <w:p w:rsidR="007248B6" w:rsidRPr="007248B6" w:rsidRDefault="007248B6" w:rsidP="00FE04D4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248B6" w:rsidRPr="007248B6" w:rsidTr="00991E83">
        <w:tc>
          <w:tcPr>
            <w:tcW w:w="864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248B6" w:rsidRPr="007248B6" w:rsidRDefault="007248B6" w:rsidP="00FE04D4">
            <w:pPr>
              <w:widowControl w:val="0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</w:pPr>
            <w:r w:rsidRPr="007248B6"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  <w:t>L’escola ha de trobar el moment per poder atendre al pare i a la mare per poder acabar d’aclarir dubtes.</w:t>
            </w:r>
          </w:p>
          <w:p w:rsidR="007248B6" w:rsidRPr="007248B6" w:rsidRDefault="007248B6" w:rsidP="00FE04D4">
            <w:pPr>
              <w:widowControl w:val="0"/>
              <w:jc w:val="both"/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</w:pPr>
            <w:r w:rsidRPr="007248B6">
              <w:rPr>
                <w:rFonts w:eastAsia="Times New Roman" w:cstheme="minorHAnsi"/>
                <w:snapToGrid w:val="0"/>
                <w:sz w:val="24"/>
                <w:szCs w:val="24"/>
                <w:lang w:eastAsia="es-ES"/>
              </w:rPr>
              <w:t>Se`ls atendrà al despatx i si es creu necessari poden fer una visita per la llar per veure com funciona quan hi han infants.</w:t>
            </w:r>
          </w:p>
        </w:tc>
      </w:tr>
    </w:tbl>
    <w:p w:rsidR="007248B6" w:rsidRPr="007248B6" w:rsidRDefault="007248B6" w:rsidP="00FE0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7248B6" w:rsidRPr="007248B6" w:rsidRDefault="007248B6" w:rsidP="00FE04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 xml:space="preserve">Uns dels moments claus és la </w:t>
      </w:r>
      <w:r w:rsidRPr="007248B6">
        <w:rPr>
          <w:rFonts w:eastAsia="Times New Roman" w:cstheme="minorHAnsi"/>
          <w:b/>
          <w:sz w:val="24"/>
          <w:szCs w:val="24"/>
          <w:lang w:eastAsia="es-ES"/>
        </w:rPr>
        <w:t>reunió general del mes de juliol</w:t>
      </w:r>
      <w:r w:rsidRPr="007248B6">
        <w:rPr>
          <w:rFonts w:eastAsia="Times New Roman" w:cstheme="minorHAnsi"/>
          <w:sz w:val="24"/>
          <w:szCs w:val="24"/>
          <w:lang w:eastAsia="es-ES"/>
        </w:rPr>
        <w:t>, en aquesta reunió és convoquen a totes les famílies que començaran la llar al setembre. Normalment la reunió es fa la primera quinzena de juliol.</w:t>
      </w:r>
    </w:p>
    <w:p w:rsidR="007248B6" w:rsidRPr="007248B6" w:rsidRDefault="007248B6" w:rsidP="00FE0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248B6" w:rsidRPr="007248B6" w:rsidRDefault="007248B6" w:rsidP="00FE0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>En aquesta reunió donem molts papers:</w:t>
      </w:r>
    </w:p>
    <w:p w:rsidR="007248B6" w:rsidRPr="007248B6" w:rsidRDefault="007248B6" w:rsidP="00FE04D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>Full informatiu</w:t>
      </w:r>
    </w:p>
    <w:p w:rsidR="007248B6" w:rsidRPr="007248B6" w:rsidRDefault="007248B6" w:rsidP="00FE04D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>Autorització medicació</w:t>
      </w:r>
    </w:p>
    <w:p w:rsidR="007248B6" w:rsidRPr="007248B6" w:rsidRDefault="007248B6" w:rsidP="00FE04D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>Autorització sortides sense transport i dret d’imatge</w:t>
      </w:r>
    </w:p>
    <w:p w:rsidR="007248B6" w:rsidRPr="007248B6" w:rsidRDefault="007248B6" w:rsidP="00FE04D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>Carta de compromís educatiu</w:t>
      </w:r>
    </w:p>
    <w:p w:rsidR="007248B6" w:rsidRPr="007248B6" w:rsidRDefault="007248B6" w:rsidP="00FE04D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>Coses que calen portar</w:t>
      </w:r>
    </w:p>
    <w:p w:rsidR="007248B6" w:rsidRPr="007248B6" w:rsidRDefault="007248B6" w:rsidP="00FE04D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>Full informatiu</w:t>
      </w:r>
    </w:p>
    <w:p w:rsidR="007248B6" w:rsidRPr="007248B6" w:rsidRDefault="007248B6" w:rsidP="00FE04D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>Historial familiar</w:t>
      </w:r>
    </w:p>
    <w:p w:rsidR="007248B6" w:rsidRPr="007248B6" w:rsidRDefault="007248B6" w:rsidP="00FE04D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>Inscripció menjador.</w:t>
      </w:r>
    </w:p>
    <w:p w:rsidR="007248B6" w:rsidRPr="007248B6" w:rsidRDefault="007248B6" w:rsidP="00FE04D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 xml:space="preserve">Un fulletó explicatiu de l’adaptació </w:t>
      </w:r>
    </w:p>
    <w:p w:rsidR="007248B6" w:rsidRPr="007248B6" w:rsidRDefault="007248B6" w:rsidP="00FE04D4">
      <w:pPr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es-ES"/>
        </w:rPr>
      </w:pPr>
    </w:p>
    <w:p w:rsidR="007248B6" w:rsidRPr="007248B6" w:rsidRDefault="007248B6" w:rsidP="00FE0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>Bàsicament és una reunió informativa, de mica en mica , anem explicant cada full que se’ls dona i el funcionament de l’Escola Bressol.</w:t>
      </w:r>
    </w:p>
    <w:p w:rsidR="007248B6" w:rsidRPr="007248B6" w:rsidRDefault="007248B6" w:rsidP="00FE0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>En tot moment estem atents a totes les preguntes fetes, creiem que és un bon moment per aclarir dubtes concrets sobra el funcionament i les coses que han de portar.</w:t>
      </w:r>
    </w:p>
    <w:p w:rsidR="007248B6" w:rsidRPr="007248B6" w:rsidRDefault="007248B6" w:rsidP="00FE0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>Dedicarem una part important de la reunió a explicar què significa l’adaptació.</w:t>
      </w:r>
    </w:p>
    <w:p w:rsidR="007248B6" w:rsidRDefault="007248B6" w:rsidP="00FE0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>I per acabar ve un dels moments més importants</w:t>
      </w:r>
      <w:r>
        <w:rPr>
          <w:rFonts w:eastAsia="Times New Roman" w:cstheme="minorHAnsi"/>
          <w:sz w:val="24"/>
          <w:szCs w:val="24"/>
          <w:lang w:eastAsia="es-ES"/>
        </w:rPr>
        <w:t>.</w:t>
      </w:r>
    </w:p>
    <w:p w:rsidR="007248B6" w:rsidRDefault="007248B6" w:rsidP="00FE0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248B6" w:rsidRPr="003A6DA3" w:rsidRDefault="007248B6" w:rsidP="00FE04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A6DA3">
        <w:rPr>
          <w:rFonts w:eastAsia="Times New Roman" w:cstheme="minorHAnsi"/>
          <w:sz w:val="24"/>
          <w:szCs w:val="24"/>
          <w:lang w:eastAsia="es-ES"/>
        </w:rPr>
        <w:t>L’inici de l’escola Bressol.</w:t>
      </w:r>
    </w:p>
    <w:p w:rsidR="007248B6" w:rsidRPr="007248B6" w:rsidRDefault="007248B6" w:rsidP="00FE0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248B6" w:rsidRPr="007248B6" w:rsidRDefault="007248B6" w:rsidP="00FE0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>L’adaptació depèn molt de la disponibilitat dels pares i mares, la poden allargar fins que creguin que els seus fills /es queden tranquils ( sempre i quan les educadores no creguin que la cosa s’allarga molt , llavors es farà una reunió amb els pares, mares per parlar-ne i establir un acord).</w:t>
      </w:r>
    </w:p>
    <w:p w:rsidR="007248B6" w:rsidRPr="007248B6" w:rsidRDefault="007248B6" w:rsidP="00FE0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248B6" w:rsidRPr="007248B6" w:rsidRDefault="007248B6" w:rsidP="00FE0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>L’escola estableix en el projecte educatiu 10 dies d’adaptació obligatoris (tots els infant l’han de fer).</w:t>
      </w:r>
    </w:p>
    <w:p w:rsidR="007248B6" w:rsidRPr="007248B6" w:rsidRDefault="007248B6" w:rsidP="00FE0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7248B6" w:rsidRPr="007248B6" w:rsidRDefault="007248B6" w:rsidP="00FE0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7248B6">
        <w:rPr>
          <w:rFonts w:eastAsia="Times New Roman" w:cstheme="minorHAnsi"/>
          <w:sz w:val="24"/>
          <w:szCs w:val="24"/>
          <w:lang w:eastAsia="es-ES"/>
        </w:rPr>
        <w:t>Aquests 10 dies només podran fer l’horari de matí i sense menjador.</w:t>
      </w:r>
    </w:p>
    <w:p w:rsidR="007248B6" w:rsidRPr="007248B6" w:rsidRDefault="007248B6" w:rsidP="00FE04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tbl>
      <w:tblPr>
        <w:tblStyle w:val="Tablaconcuadrcula2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644"/>
      </w:tblGrid>
      <w:tr w:rsidR="007248B6" w:rsidRPr="007248B6" w:rsidTr="00991E83">
        <w:tc>
          <w:tcPr>
            <w:tcW w:w="8644" w:type="dxa"/>
          </w:tcPr>
          <w:p w:rsidR="007248B6" w:rsidRPr="007248B6" w:rsidRDefault="007248B6" w:rsidP="00FE04D4">
            <w:pPr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48B6">
              <w:rPr>
                <w:rFonts w:eastAsia="Times New Roman" w:cstheme="minorHAnsi"/>
                <w:sz w:val="24"/>
                <w:szCs w:val="24"/>
                <w:lang w:eastAsia="es-ES"/>
              </w:rPr>
              <w:t>Què fem:</w:t>
            </w:r>
          </w:p>
          <w:p w:rsidR="007248B6" w:rsidRPr="007248B6" w:rsidRDefault="007248B6" w:rsidP="00FE04D4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48B6">
              <w:rPr>
                <w:rFonts w:eastAsia="Times New Roman" w:cstheme="minorHAnsi"/>
                <w:sz w:val="24"/>
                <w:szCs w:val="24"/>
                <w:lang w:eastAsia="es-ES"/>
              </w:rPr>
              <w:t>El primer dia els infants venen acompanyats amb l’adult de referència. Aquest dia venen a portar les coses i si volen es poden quedar una estoneta. És un bon moment per parlar amb l’educadora i acabar d’aclarir dubtes.</w:t>
            </w:r>
          </w:p>
          <w:p w:rsidR="007248B6" w:rsidRPr="007248B6" w:rsidRDefault="007248B6" w:rsidP="00FE04D4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48B6">
              <w:rPr>
                <w:rFonts w:eastAsia="Times New Roman" w:cstheme="minorHAnsi"/>
                <w:sz w:val="24"/>
                <w:szCs w:val="24"/>
                <w:lang w:eastAsia="es-ES"/>
              </w:rPr>
              <w:t>Els tres següents dies els infants venen un parell d’hores amb els pares o mares.</w:t>
            </w:r>
          </w:p>
          <w:p w:rsidR="007248B6" w:rsidRPr="007248B6" w:rsidRDefault="007248B6" w:rsidP="00FE04D4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248B6">
              <w:rPr>
                <w:rFonts w:eastAsia="Times New Roman" w:cstheme="minorHAnsi"/>
                <w:sz w:val="24"/>
                <w:szCs w:val="24"/>
                <w:lang w:eastAsia="es-ES"/>
              </w:rPr>
              <w:t>A partir d’aquí ja poden començar a deixar el seu infant sol amb l’educadora i els seus companys ( horari serà pactat amb l’educadora i dependrà de la disponibilitat dels pares i la reacció de l’infant.).</w:t>
            </w:r>
          </w:p>
        </w:tc>
      </w:tr>
    </w:tbl>
    <w:p w:rsidR="003A6DA3" w:rsidRDefault="003A6DA3" w:rsidP="00FE04D4">
      <w:pPr>
        <w:jc w:val="both"/>
        <w:rPr>
          <w:rFonts w:cstheme="minorHAnsi"/>
          <w:sz w:val="24"/>
          <w:szCs w:val="24"/>
        </w:rPr>
      </w:pPr>
    </w:p>
    <w:p w:rsidR="003A6DA3" w:rsidRPr="003A6DA3" w:rsidRDefault="003A6DA3" w:rsidP="00FE04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Aquestes pautes són per tots els infants, encara que inicien l’escola  un cop iniciat el curs.</w:t>
      </w:r>
    </w:p>
    <w:p w:rsidR="007248B6" w:rsidRDefault="007248B6" w:rsidP="00FE04D4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Entrevista individual amb cada família.</w:t>
      </w:r>
    </w:p>
    <w:p w:rsidR="007248B6" w:rsidRDefault="007248B6" w:rsidP="00FE04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primera setmana realitzem una entrevista amb ela pares, on comentem l’historial de l’infant.</w:t>
      </w:r>
    </w:p>
    <w:p w:rsidR="007248B6" w:rsidRDefault="007248B6" w:rsidP="00FE04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Aclarim dubtes , preguntes i intentem conèixer millor la família i l’</w:t>
      </w:r>
      <w:r w:rsidR="00D040DE">
        <w:rPr>
          <w:rFonts w:cstheme="minorHAnsi"/>
          <w:sz w:val="24"/>
          <w:szCs w:val="24"/>
        </w:rPr>
        <w:t xml:space="preserve">infant i que ells </w:t>
      </w:r>
      <w:r>
        <w:rPr>
          <w:rFonts w:cstheme="minorHAnsi"/>
          <w:sz w:val="24"/>
          <w:szCs w:val="24"/>
        </w:rPr>
        <w:t xml:space="preserve">també </w:t>
      </w:r>
      <w:r w:rsidR="00D040DE">
        <w:rPr>
          <w:rFonts w:cstheme="minorHAnsi"/>
          <w:sz w:val="24"/>
          <w:szCs w:val="24"/>
        </w:rPr>
        <w:t>en coneguin una mica millor.</w:t>
      </w:r>
    </w:p>
    <w:p w:rsidR="003A6DA3" w:rsidRPr="00B71C0F" w:rsidRDefault="007B2972" w:rsidP="00FE04D4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B71C0F">
        <w:rPr>
          <w:rFonts w:cstheme="minorHAnsi"/>
          <w:b/>
          <w:sz w:val="24"/>
          <w:szCs w:val="24"/>
        </w:rPr>
        <w:t>Atenció als infants en NEE.</w:t>
      </w:r>
    </w:p>
    <w:p w:rsidR="007B2972" w:rsidRDefault="007B2972" w:rsidP="00FE04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L’escola bressol esdevé un entorn privilegiat per observar als infants en els primers anys de vida i detectar possibles signes d’alarma en el desenvolupament .</w:t>
      </w:r>
    </w:p>
    <w:p w:rsidR="007B2972" w:rsidRDefault="007B2972" w:rsidP="00FE04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Les educadores comentaran amb les famílies qualsevol dificultat que observin en els infants i acordar amb ells els passos a seguir.</w:t>
      </w:r>
    </w:p>
    <w:p w:rsidR="007B2972" w:rsidRDefault="007B2972" w:rsidP="00FE04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de les propostes que podem fer és aconsellar que consultin el CEDIAP de la zona.</w:t>
      </w:r>
    </w:p>
    <w:p w:rsidR="007B2972" w:rsidRDefault="007B2972" w:rsidP="00FE04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l’infant ja es atès per CEDIAP o qualsevol altres centre les educadores es posaran en contacte amb ells , sempre amb permís de les famílies, per tal de poder establir una estratègia comuna.</w:t>
      </w:r>
    </w:p>
    <w:p w:rsidR="00B71C0F" w:rsidRDefault="00B71C0F" w:rsidP="00FE04D4">
      <w:pPr>
        <w:jc w:val="both"/>
        <w:rPr>
          <w:rFonts w:cstheme="minorHAnsi"/>
          <w:sz w:val="24"/>
          <w:szCs w:val="24"/>
        </w:rPr>
      </w:pPr>
    </w:p>
    <w:p w:rsidR="00B71C0F" w:rsidRDefault="00B71C0F" w:rsidP="00FE04D4">
      <w:pPr>
        <w:jc w:val="both"/>
        <w:rPr>
          <w:rFonts w:cstheme="minorHAnsi"/>
          <w:color w:val="FF0000"/>
          <w:sz w:val="24"/>
          <w:szCs w:val="24"/>
        </w:rPr>
      </w:pPr>
      <w:r w:rsidRPr="00B71C0F">
        <w:rPr>
          <w:rFonts w:cstheme="minorHAnsi"/>
          <w:color w:val="FF0000"/>
          <w:sz w:val="24"/>
          <w:szCs w:val="24"/>
        </w:rPr>
        <w:t>L’acollida dels educadors</w:t>
      </w:r>
    </w:p>
    <w:p w:rsidR="004D5DAA" w:rsidRDefault="004D5DAA" w:rsidP="00FE04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L’objectiu és donar la informació bàsica a les educadores que s’incorporen per primera vegada a l’escola.</w:t>
      </w:r>
    </w:p>
    <w:p w:rsidR="004D5DAA" w:rsidRDefault="004D5DAA" w:rsidP="00FE04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</w:t>
      </w:r>
      <w:r w:rsidR="004D59F5">
        <w:rPr>
          <w:rFonts w:cstheme="minorHAnsi"/>
          <w:sz w:val="24"/>
          <w:szCs w:val="24"/>
        </w:rPr>
        <w:t>es possible abans de començar farem una visita a l’escola per poder conèixer els espais i al equip.</w:t>
      </w:r>
    </w:p>
    <w:p w:rsidR="004D59F5" w:rsidRDefault="004D59F5" w:rsidP="00FE04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li oferirà el PCC i el NOFC</w:t>
      </w:r>
      <w:r w:rsidR="006F4E61">
        <w:rPr>
          <w:rFonts w:cstheme="minorHAnsi"/>
          <w:sz w:val="24"/>
          <w:szCs w:val="24"/>
        </w:rPr>
        <w:t xml:space="preserve"> perquè conegui el funcionament, la pedagogia... de l’escola.</w:t>
      </w:r>
    </w:p>
    <w:p w:rsidR="006F4E61" w:rsidRDefault="006F4E61" w:rsidP="00FE04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Els primers dies se li farà un acompanyament per tal de fer més agradable aquesta adaptació.</w:t>
      </w:r>
    </w:p>
    <w:p w:rsidR="006F4E61" w:rsidRDefault="006F4E61" w:rsidP="00FE04D4">
      <w:pPr>
        <w:jc w:val="both"/>
        <w:rPr>
          <w:rFonts w:cstheme="minorHAnsi"/>
          <w:color w:val="FF0000"/>
          <w:sz w:val="24"/>
          <w:szCs w:val="24"/>
        </w:rPr>
      </w:pPr>
      <w:r w:rsidRPr="006F4E61">
        <w:rPr>
          <w:rFonts w:cstheme="minorHAnsi"/>
          <w:color w:val="FF0000"/>
          <w:sz w:val="24"/>
          <w:szCs w:val="24"/>
        </w:rPr>
        <w:t>Acollida dels nous memb</w:t>
      </w:r>
      <w:r>
        <w:rPr>
          <w:rFonts w:cstheme="minorHAnsi"/>
          <w:color w:val="FF0000"/>
          <w:sz w:val="24"/>
          <w:szCs w:val="24"/>
        </w:rPr>
        <w:t>res del consell de participació</w:t>
      </w:r>
    </w:p>
    <w:p w:rsidR="006F4E61" w:rsidRPr="00E304AF" w:rsidRDefault="006F4E61" w:rsidP="00FE04D4">
      <w:pPr>
        <w:jc w:val="both"/>
        <w:rPr>
          <w:rFonts w:cstheme="minorHAnsi"/>
          <w:sz w:val="24"/>
          <w:szCs w:val="24"/>
        </w:rPr>
      </w:pPr>
      <w:r w:rsidRPr="00E304AF">
        <w:rPr>
          <w:rFonts w:cstheme="minorHAnsi"/>
          <w:sz w:val="24"/>
          <w:szCs w:val="24"/>
        </w:rPr>
        <w:t xml:space="preserve">Als nous membres del consell escola els hi </w:t>
      </w:r>
      <w:r w:rsidR="00E304AF" w:rsidRPr="00E304AF">
        <w:rPr>
          <w:rFonts w:cstheme="minorHAnsi"/>
          <w:sz w:val="24"/>
          <w:szCs w:val="24"/>
        </w:rPr>
        <w:t>oferíem</w:t>
      </w:r>
      <w:r w:rsidRPr="00E304AF">
        <w:rPr>
          <w:rFonts w:cstheme="minorHAnsi"/>
          <w:sz w:val="24"/>
          <w:szCs w:val="24"/>
        </w:rPr>
        <w:t xml:space="preserve"> el Projecte educatiu, el NO</w:t>
      </w:r>
      <w:r w:rsidR="00E304AF" w:rsidRPr="00E304AF">
        <w:rPr>
          <w:rFonts w:cstheme="minorHAnsi"/>
          <w:sz w:val="24"/>
          <w:szCs w:val="24"/>
        </w:rPr>
        <w:t xml:space="preserve">FC i la programació anual de curs. </w:t>
      </w:r>
    </w:p>
    <w:p w:rsidR="00E304AF" w:rsidRPr="00E304AF" w:rsidRDefault="00E304AF" w:rsidP="00FE04D4">
      <w:pPr>
        <w:jc w:val="both"/>
        <w:rPr>
          <w:rFonts w:cstheme="minorHAnsi"/>
          <w:sz w:val="24"/>
          <w:szCs w:val="24"/>
        </w:rPr>
      </w:pPr>
      <w:r w:rsidRPr="00E304AF">
        <w:rPr>
          <w:rFonts w:cstheme="minorHAnsi"/>
          <w:sz w:val="24"/>
          <w:szCs w:val="24"/>
        </w:rPr>
        <w:t>Els informarem del funcionament del consell:</w:t>
      </w:r>
    </w:p>
    <w:p w:rsidR="00E304AF" w:rsidRPr="00E304AF" w:rsidRDefault="00E304AF" w:rsidP="00FE04D4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304AF">
        <w:rPr>
          <w:rFonts w:cstheme="minorHAnsi"/>
          <w:sz w:val="24"/>
          <w:szCs w:val="24"/>
        </w:rPr>
        <w:t>Funcions</w:t>
      </w:r>
    </w:p>
    <w:p w:rsidR="00E304AF" w:rsidRPr="00E304AF" w:rsidRDefault="00E304AF" w:rsidP="00FE04D4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304AF">
        <w:rPr>
          <w:rFonts w:cstheme="minorHAnsi"/>
          <w:sz w:val="24"/>
          <w:szCs w:val="24"/>
        </w:rPr>
        <w:t>Membres</w:t>
      </w:r>
    </w:p>
    <w:p w:rsidR="00E304AF" w:rsidRPr="00E304AF" w:rsidRDefault="00E304AF" w:rsidP="00FE04D4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304AF">
        <w:rPr>
          <w:rFonts w:cstheme="minorHAnsi"/>
          <w:sz w:val="24"/>
          <w:szCs w:val="24"/>
        </w:rPr>
        <w:t>Mecanisme de renovació</w:t>
      </w:r>
    </w:p>
    <w:p w:rsidR="00E304AF" w:rsidRPr="00E304AF" w:rsidRDefault="00E304AF" w:rsidP="00FE04D4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304AF">
        <w:rPr>
          <w:rFonts w:cstheme="minorHAnsi"/>
          <w:sz w:val="24"/>
          <w:szCs w:val="24"/>
        </w:rPr>
        <w:t>Calendari de reunions</w:t>
      </w:r>
    </w:p>
    <w:p w:rsidR="006F4E61" w:rsidRDefault="006F4E61" w:rsidP="00FE04D4">
      <w:pPr>
        <w:jc w:val="both"/>
        <w:rPr>
          <w:rFonts w:cstheme="minorHAnsi"/>
          <w:sz w:val="24"/>
          <w:szCs w:val="24"/>
        </w:rPr>
      </w:pPr>
    </w:p>
    <w:p w:rsidR="004D59F5" w:rsidRDefault="004D59F5" w:rsidP="00FE04D4">
      <w:pPr>
        <w:jc w:val="both"/>
        <w:rPr>
          <w:rFonts w:cstheme="minorHAnsi"/>
          <w:sz w:val="24"/>
          <w:szCs w:val="24"/>
        </w:rPr>
      </w:pPr>
    </w:p>
    <w:p w:rsidR="004D5DAA" w:rsidRPr="004D5DAA" w:rsidRDefault="004D5DAA" w:rsidP="00FE04D4">
      <w:pPr>
        <w:jc w:val="both"/>
        <w:rPr>
          <w:rFonts w:cstheme="minorHAnsi"/>
          <w:sz w:val="24"/>
          <w:szCs w:val="24"/>
        </w:rPr>
      </w:pPr>
    </w:p>
    <w:p w:rsidR="007B2972" w:rsidRDefault="007B2972" w:rsidP="00FE04D4">
      <w:pPr>
        <w:jc w:val="both"/>
        <w:rPr>
          <w:rFonts w:cstheme="minorHAnsi"/>
          <w:sz w:val="24"/>
          <w:szCs w:val="24"/>
        </w:rPr>
      </w:pPr>
    </w:p>
    <w:p w:rsidR="003A6DA3" w:rsidRDefault="003A6DA3" w:rsidP="00FE04D4">
      <w:pPr>
        <w:jc w:val="both"/>
        <w:rPr>
          <w:rFonts w:cstheme="minorHAnsi"/>
          <w:sz w:val="24"/>
          <w:szCs w:val="24"/>
        </w:rPr>
      </w:pPr>
    </w:p>
    <w:p w:rsidR="006708F9" w:rsidRPr="007248B6" w:rsidRDefault="006708F9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708F9" w:rsidRPr="00724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7DF5"/>
    <w:multiLevelType w:val="hybridMultilevel"/>
    <w:tmpl w:val="A2CACD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A2B21"/>
    <w:multiLevelType w:val="hybridMultilevel"/>
    <w:tmpl w:val="4028D274"/>
    <w:lvl w:ilvl="0" w:tplc="F2DEF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82F6A"/>
    <w:multiLevelType w:val="hybridMultilevel"/>
    <w:tmpl w:val="97CE2D7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7207D"/>
    <w:multiLevelType w:val="hybridMultilevel"/>
    <w:tmpl w:val="983A4DE8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F9"/>
    <w:rsid w:val="000B0706"/>
    <w:rsid w:val="00174476"/>
    <w:rsid w:val="003A6DA3"/>
    <w:rsid w:val="004D59F5"/>
    <w:rsid w:val="004D5DAA"/>
    <w:rsid w:val="006708F9"/>
    <w:rsid w:val="006F4E61"/>
    <w:rsid w:val="007248B6"/>
    <w:rsid w:val="007B2972"/>
    <w:rsid w:val="008E37B3"/>
    <w:rsid w:val="00A5545F"/>
    <w:rsid w:val="00AA7B6C"/>
    <w:rsid w:val="00B71C0F"/>
    <w:rsid w:val="00D040DE"/>
    <w:rsid w:val="00D10EB0"/>
    <w:rsid w:val="00D75B26"/>
    <w:rsid w:val="00E12EA5"/>
    <w:rsid w:val="00E304AF"/>
    <w:rsid w:val="00FD1024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E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2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2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E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2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2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2020-06-19T10:43:00Z</cp:lastPrinted>
  <dcterms:created xsi:type="dcterms:W3CDTF">2020-05-07T08:29:00Z</dcterms:created>
  <dcterms:modified xsi:type="dcterms:W3CDTF">2020-06-19T10:43:00Z</dcterms:modified>
</cp:coreProperties>
</file>